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68" w:rsidRDefault="002F48E5" w:rsidP="002F48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2F48E5" w:rsidRDefault="002F48E5" w:rsidP="002F48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CE5B05" w:rsidRDefault="002F48E5" w:rsidP="002F48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68" w:rsidRDefault="008D6C68" w:rsidP="00013DFE">
      <w:pPr>
        <w:rPr>
          <w:rFonts w:ascii="Times New Roman" w:hAnsi="Times New Roman" w:cs="Times New Roman"/>
          <w:sz w:val="28"/>
          <w:szCs w:val="28"/>
        </w:rPr>
      </w:pPr>
    </w:p>
    <w:p w:rsidR="00402EBD" w:rsidRDefault="002F48E5" w:rsidP="00CE5B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34E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18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D6C68" w:rsidRDefault="00CE5B05" w:rsidP="00CE5B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840">
        <w:rPr>
          <w:rFonts w:ascii="Times New Roman" w:hAnsi="Times New Roman" w:cs="Times New Roman"/>
          <w:sz w:val="28"/>
          <w:szCs w:val="28"/>
        </w:rPr>
        <w:t>17.07.2022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02E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1840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095A6A">
        <w:rPr>
          <w:rFonts w:ascii="Times New Roman" w:hAnsi="Times New Roman" w:cs="Times New Roman"/>
          <w:sz w:val="28"/>
          <w:szCs w:val="28"/>
        </w:rPr>
        <w:t xml:space="preserve"> </w:t>
      </w:r>
      <w:r w:rsidR="00721840">
        <w:rPr>
          <w:rFonts w:ascii="Times New Roman" w:hAnsi="Times New Roman" w:cs="Times New Roman"/>
          <w:sz w:val="28"/>
          <w:szCs w:val="28"/>
        </w:rPr>
        <w:t>№ 60-па</w:t>
      </w:r>
      <w:r w:rsidR="00095A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FE4" w:rsidRDefault="00823FE4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E4" w:rsidRDefault="00823FE4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9B7" w:rsidRDefault="00813942" w:rsidP="00BA1C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A1C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69B7" w:rsidRPr="00613DA8" w:rsidRDefault="00EE49C9" w:rsidP="00013DFE">
      <w:pPr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C513E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C513E2">
        <w:rPr>
          <w:rFonts w:ascii="Times New Roman" w:hAnsi="Times New Roman" w:cs="Times New Roman"/>
          <w:sz w:val="26"/>
          <w:szCs w:val="26"/>
        </w:rPr>
        <w:t xml:space="preserve">в </w:t>
      </w:r>
      <w:r w:rsidR="0002344C">
        <w:rPr>
          <w:rFonts w:ascii="Times New Roman" w:hAnsi="Times New Roman" w:cs="Times New Roman"/>
          <w:sz w:val="26"/>
          <w:szCs w:val="26"/>
        </w:rPr>
        <w:t>Порядок рассмотрения обращения граждан</w:t>
      </w:r>
      <w:r w:rsidR="00C513E2">
        <w:rPr>
          <w:rFonts w:ascii="Times New Roman" w:hAnsi="Times New Roman" w:cs="Times New Roman"/>
          <w:sz w:val="26"/>
          <w:szCs w:val="26"/>
        </w:rPr>
        <w:t>,</w:t>
      </w:r>
      <w:r w:rsidR="0002344C">
        <w:rPr>
          <w:rFonts w:ascii="Times New Roman" w:hAnsi="Times New Roman" w:cs="Times New Roman"/>
          <w:sz w:val="26"/>
          <w:szCs w:val="26"/>
        </w:rPr>
        <w:t xml:space="preserve"> поступивших в администрацию Магинского сельского поселения, утвержденный постановлением администрации Магинского сельского поселения </w:t>
      </w:r>
      <w:r w:rsidR="00F169E2">
        <w:rPr>
          <w:rFonts w:ascii="Times New Roman" w:hAnsi="Times New Roman" w:cs="Times New Roman"/>
          <w:sz w:val="26"/>
          <w:szCs w:val="26"/>
        </w:rPr>
        <w:t>Николае</w:t>
      </w:r>
      <w:r w:rsidR="007D4905">
        <w:rPr>
          <w:rFonts w:ascii="Times New Roman" w:hAnsi="Times New Roman" w:cs="Times New Roman"/>
          <w:sz w:val="26"/>
          <w:szCs w:val="26"/>
        </w:rPr>
        <w:t>в</w:t>
      </w:r>
      <w:r w:rsidR="00F169E2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Хабаровского края </w:t>
      </w:r>
      <w:r w:rsidR="0002344C">
        <w:rPr>
          <w:rFonts w:ascii="Times New Roman" w:hAnsi="Times New Roman" w:cs="Times New Roman"/>
          <w:sz w:val="26"/>
          <w:szCs w:val="26"/>
        </w:rPr>
        <w:t>от 23.03.2018 № 20п</w:t>
      </w:r>
      <w:r w:rsidR="007D4905">
        <w:rPr>
          <w:rFonts w:ascii="Times New Roman" w:hAnsi="Times New Roman" w:cs="Times New Roman"/>
          <w:sz w:val="26"/>
          <w:szCs w:val="26"/>
        </w:rPr>
        <w:t xml:space="preserve"> (с изменениями)</w:t>
      </w:r>
    </w:p>
    <w:p w:rsidR="009C64D0" w:rsidRPr="00613DA8" w:rsidRDefault="009C64D0" w:rsidP="00013DFE">
      <w:pPr>
        <w:tabs>
          <w:tab w:val="left" w:pos="720"/>
          <w:tab w:val="left" w:pos="900"/>
        </w:tabs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013DFE" w:rsidRDefault="00013DFE" w:rsidP="009C6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64D0" w:rsidRDefault="00013DFE" w:rsidP="009C64D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44C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соответствии с Федеральным Законом от 02.05.2006 № 59-ФЗ </w:t>
      </w:r>
      <w:r w:rsidR="00422FC0">
        <w:rPr>
          <w:rFonts w:ascii="Times New Roman" w:hAnsi="Times New Roman" w:cs="Times New Roman"/>
          <w:sz w:val="26"/>
          <w:szCs w:val="26"/>
        </w:rPr>
        <w:t xml:space="preserve">«О порядке рассмотрения граждан Российской Федерации», администрация Магинского сельского поселения Николаевского муниципального района Хабаровского края </w:t>
      </w:r>
    </w:p>
    <w:p w:rsidR="003D29E7" w:rsidRDefault="00F76734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22FC0" w:rsidRDefault="00422FC0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Внести в Порядок </w:t>
      </w:r>
      <w:r w:rsidR="007D4905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>
        <w:rPr>
          <w:rFonts w:ascii="Times New Roman" w:hAnsi="Times New Roman" w:cs="Times New Roman"/>
          <w:sz w:val="26"/>
          <w:szCs w:val="26"/>
        </w:rPr>
        <w:t>обращения граждан</w:t>
      </w:r>
      <w:r w:rsidR="007D49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поступивших в администрацию Магинского сельского поселения, утвержденный постановлением администрации Магинского сельского поселения</w:t>
      </w:r>
      <w:r w:rsidR="007D4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от 23.03.2018 № 20-па, следующие изменения:</w:t>
      </w:r>
    </w:p>
    <w:p w:rsidR="00422FC0" w:rsidRDefault="0000693F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D4905">
        <w:rPr>
          <w:rFonts w:ascii="Times New Roman" w:hAnsi="Times New Roman" w:cs="Times New Roman"/>
          <w:sz w:val="26"/>
          <w:szCs w:val="26"/>
        </w:rPr>
        <w:t xml:space="preserve">   1.1. Р</w:t>
      </w:r>
      <w:r>
        <w:rPr>
          <w:rFonts w:ascii="Times New Roman" w:hAnsi="Times New Roman" w:cs="Times New Roman"/>
          <w:sz w:val="26"/>
          <w:szCs w:val="26"/>
        </w:rPr>
        <w:t>аздел 4 «Направление обращений на рассмотрение» пункт 4.6. изложить в следующей редакции:</w:t>
      </w:r>
    </w:p>
    <w:p w:rsidR="0000693F" w:rsidRDefault="0000693F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«4.6. </w:t>
      </w:r>
      <w:r w:rsidR="007D4905">
        <w:rPr>
          <w:rFonts w:ascii="Times New Roman" w:hAnsi="Times New Roman" w:cs="Times New Roman"/>
          <w:sz w:val="26"/>
          <w:szCs w:val="26"/>
        </w:rPr>
        <w:t>П</w:t>
      </w:r>
      <w:r w:rsidR="0091599A">
        <w:rPr>
          <w:rFonts w:ascii="Times New Roman" w:hAnsi="Times New Roman" w:cs="Times New Roman"/>
          <w:sz w:val="26"/>
          <w:szCs w:val="26"/>
        </w:rPr>
        <w:t>исьменное обращение,</w:t>
      </w:r>
      <w:r w:rsidR="00F169E2">
        <w:rPr>
          <w:rFonts w:ascii="Times New Roman" w:hAnsi="Times New Roman" w:cs="Times New Roman"/>
          <w:sz w:val="26"/>
          <w:szCs w:val="26"/>
        </w:rPr>
        <w:t xml:space="preserve"> содержащее информацию о фактах возможных нарушений</w:t>
      </w:r>
      <w:r w:rsidR="007D490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в сфере миграции, направляется в течение пяти дней со дня регистрации в территориальный орган исполнительной власти в сфере внутренних дел и высшему должностному лицу </w:t>
      </w:r>
      <w:r w:rsidR="007D4905" w:rsidRPr="0091599A">
        <w:rPr>
          <w:rFonts w:ascii="Times New Roman" w:hAnsi="Times New Roman" w:cs="Times New Roman"/>
          <w:sz w:val="26"/>
          <w:szCs w:val="26"/>
        </w:rPr>
        <w:t xml:space="preserve">субъекта </w:t>
      </w:r>
      <w:r w:rsidR="00705B45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7D4905">
        <w:rPr>
          <w:rFonts w:ascii="Times New Roman" w:hAnsi="Times New Roman" w:cs="Times New Roman"/>
          <w:sz w:val="26"/>
          <w:szCs w:val="26"/>
        </w:rPr>
        <w:t xml:space="preserve"> (руководителю высшего исполнительного органа государственной власти субъекта </w:t>
      </w:r>
      <w:r w:rsidR="0091599A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7D4905">
        <w:rPr>
          <w:rFonts w:ascii="Times New Roman" w:hAnsi="Times New Roman" w:cs="Times New Roman"/>
          <w:sz w:val="26"/>
          <w:szCs w:val="26"/>
        </w:rPr>
        <w:t>) с уведомлением гражданина, направившего обращение, о переадресации его обращения, за исключением</w:t>
      </w:r>
      <w:r w:rsidR="00B01D98">
        <w:rPr>
          <w:rFonts w:ascii="Times New Roman" w:hAnsi="Times New Roman" w:cs="Times New Roman"/>
          <w:sz w:val="26"/>
          <w:szCs w:val="26"/>
        </w:rPr>
        <w:t xml:space="preserve"> случая, указанного в пункте 5.14. раздела 5 настоящего Порядка</w:t>
      </w:r>
      <w:r w:rsidR="007D4905">
        <w:rPr>
          <w:rFonts w:ascii="Times New Roman" w:hAnsi="Times New Roman" w:cs="Times New Roman"/>
          <w:sz w:val="26"/>
          <w:szCs w:val="26"/>
        </w:rPr>
        <w:t>».</w:t>
      </w:r>
    </w:p>
    <w:p w:rsidR="00B01D98" w:rsidRDefault="00B01D98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 Раздел 5 «Рассмотрение обращений» пункт 5.8 изложить в следующей редакции:</w:t>
      </w:r>
    </w:p>
    <w:p w:rsidR="00B01D98" w:rsidRDefault="00B01D98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«5.8.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 документов и материалов, в которых содержатся све</w:t>
      </w:r>
      <w:r w:rsidR="009344DA">
        <w:rPr>
          <w:rFonts w:ascii="Times New Roman" w:hAnsi="Times New Roman" w:cs="Times New Roman"/>
          <w:sz w:val="26"/>
          <w:szCs w:val="26"/>
        </w:rPr>
        <w:t xml:space="preserve">дения, составляющие в которых содержатся сведения, составляющие государственную или иную охраняемую </w:t>
      </w:r>
      <w:r w:rsidR="00EB6F8C">
        <w:rPr>
          <w:rFonts w:ascii="Times New Roman" w:hAnsi="Times New Roman" w:cs="Times New Roman"/>
          <w:sz w:val="26"/>
          <w:szCs w:val="26"/>
        </w:rPr>
        <w:t>Федеральным законом тайну, и для которых установлен особый порядок предоставления».</w:t>
      </w:r>
    </w:p>
    <w:p w:rsidR="00C94A78" w:rsidRDefault="00C94A78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Магинского сельского поселения Николаевского муниципального района Хабаровского края в информационно-телекоммуникационной сети «Интернет». </w:t>
      </w:r>
    </w:p>
    <w:p w:rsidR="00C94A78" w:rsidRDefault="00C94A78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234E5D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га главу Магинского сельского поселения Мавровского В.Е.</w:t>
      </w:r>
    </w:p>
    <w:p w:rsidR="00234E5D" w:rsidRDefault="00234E5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 </w:t>
      </w:r>
    </w:p>
    <w:p w:rsidR="00234E5D" w:rsidRDefault="00234E5D" w:rsidP="003D29E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C7D77" w:rsidRDefault="00DC7D77" w:rsidP="003D29E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34E5D" w:rsidRDefault="00234E5D" w:rsidP="003D29E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34E5D" w:rsidRDefault="00234E5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В.Е. Мавровский</w:t>
      </w:r>
    </w:p>
    <w:p w:rsidR="00B01D98" w:rsidRDefault="00B01D98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01D98" w:rsidRDefault="00B01D98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905" w:rsidRDefault="007D4905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7D4905" w:rsidSect="0002344C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BC" w:rsidRDefault="00C714BC" w:rsidP="00D80025">
      <w:r>
        <w:separator/>
      </w:r>
    </w:p>
  </w:endnote>
  <w:endnote w:type="continuationSeparator" w:id="0">
    <w:p w:rsidR="00C714BC" w:rsidRDefault="00C714BC" w:rsidP="00D8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BC" w:rsidRDefault="00C714BC" w:rsidP="00D80025">
      <w:r>
        <w:separator/>
      </w:r>
    </w:p>
  </w:footnote>
  <w:footnote w:type="continuationSeparator" w:id="0">
    <w:p w:rsidR="00C714BC" w:rsidRDefault="00C714BC" w:rsidP="00D8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B9"/>
    <w:rsid w:val="0000693F"/>
    <w:rsid w:val="00013DFE"/>
    <w:rsid w:val="0002344C"/>
    <w:rsid w:val="000574C7"/>
    <w:rsid w:val="000809C0"/>
    <w:rsid w:val="00095A6A"/>
    <w:rsid w:val="001442B3"/>
    <w:rsid w:val="001B4B9C"/>
    <w:rsid w:val="001C3A26"/>
    <w:rsid w:val="001E7493"/>
    <w:rsid w:val="00205A6B"/>
    <w:rsid w:val="00234E5D"/>
    <w:rsid w:val="0024062E"/>
    <w:rsid w:val="00256FCF"/>
    <w:rsid w:val="00274A82"/>
    <w:rsid w:val="00290BEA"/>
    <w:rsid w:val="002939F6"/>
    <w:rsid w:val="002C6823"/>
    <w:rsid w:val="002D69DF"/>
    <w:rsid w:val="002F48E5"/>
    <w:rsid w:val="00304C0D"/>
    <w:rsid w:val="00305228"/>
    <w:rsid w:val="00320354"/>
    <w:rsid w:val="00331BED"/>
    <w:rsid w:val="00364FB9"/>
    <w:rsid w:val="003660EC"/>
    <w:rsid w:val="00376838"/>
    <w:rsid w:val="003D102A"/>
    <w:rsid w:val="003D29E7"/>
    <w:rsid w:val="003F26E5"/>
    <w:rsid w:val="00402EBD"/>
    <w:rsid w:val="00422FC0"/>
    <w:rsid w:val="004269B7"/>
    <w:rsid w:val="0044471B"/>
    <w:rsid w:val="00455E02"/>
    <w:rsid w:val="004A6494"/>
    <w:rsid w:val="00552139"/>
    <w:rsid w:val="005600F9"/>
    <w:rsid w:val="005905EA"/>
    <w:rsid w:val="005A7419"/>
    <w:rsid w:val="00602E5A"/>
    <w:rsid w:val="00607455"/>
    <w:rsid w:val="00613DA8"/>
    <w:rsid w:val="00622E0E"/>
    <w:rsid w:val="006671ED"/>
    <w:rsid w:val="00687EBA"/>
    <w:rsid w:val="006C770D"/>
    <w:rsid w:val="00705B45"/>
    <w:rsid w:val="00721840"/>
    <w:rsid w:val="00753EFA"/>
    <w:rsid w:val="00764098"/>
    <w:rsid w:val="00782582"/>
    <w:rsid w:val="007D2082"/>
    <w:rsid w:val="007D4905"/>
    <w:rsid w:val="007D6AB9"/>
    <w:rsid w:val="008004B2"/>
    <w:rsid w:val="00813942"/>
    <w:rsid w:val="00823FE4"/>
    <w:rsid w:val="0084719E"/>
    <w:rsid w:val="008634E0"/>
    <w:rsid w:val="008D174E"/>
    <w:rsid w:val="008D5A9D"/>
    <w:rsid w:val="008D6C68"/>
    <w:rsid w:val="00907047"/>
    <w:rsid w:val="00912ECF"/>
    <w:rsid w:val="0091599A"/>
    <w:rsid w:val="009344DA"/>
    <w:rsid w:val="009669A1"/>
    <w:rsid w:val="009A0A6F"/>
    <w:rsid w:val="009C64D0"/>
    <w:rsid w:val="00A06359"/>
    <w:rsid w:val="00A31731"/>
    <w:rsid w:val="00A43F07"/>
    <w:rsid w:val="00AA7202"/>
    <w:rsid w:val="00AD00D9"/>
    <w:rsid w:val="00AF1824"/>
    <w:rsid w:val="00AF4CB1"/>
    <w:rsid w:val="00B01D98"/>
    <w:rsid w:val="00BA1CA7"/>
    <w:rsid w:val="00BD4A7B"/>
    <w:rsid w:val="00BE0023"/>
    <w:rsid w:val="00C44ADB"/>
    <w:rsid w:val="00C513E2"/>
    <w:rsid w:val="00C714BC"/>
    <w:rsid w:val="00C76685"/>
    <w:rsid w:val="00C82103"/>
    <w:rsid w:val="00C94A78"/>
    <w:rsid w:val="00CB6257"/>
    <w:rsid w:val="00CC0F99"/>
    <w:rsid w:val="00CE5B05"/>
    <w:rsid w:val="00CF1855"/>
    <w:rsid w:val="00D47B77"/>
    <w:rsid w:val="00D80025"/>
    <w:rsid w:val="00DC7D77"/>
    <w:rsid w:val="00E04F09"/>
    <w:rsid w:val="00E1211E"/>
    <w:rsid w:val="00E24F4E"/>
    <w:rsid w:val="00EA4FDB"/>
    <w:rsid w:val="00EB6F8C"/>
    <w:rsid w:val="00EE49C9"/>
    <w:rsid w:val="00F169E2"/>
    <w:rsid w:val="00F16B3A"/>
    <w:rsid w:val="00F272D6"/>
    <w:rsid w:val="00F61A1F"/>
    <w:rsid w:val="00F76734"/>
    <w:rsid w:val="00F803F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B382A-11FB-4F0E-BFAB-1A0E547E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025"/>
  </w:style>
  <w:style w:type="paragraph" w:styleId="a6">
    <w:name w:val="footer"/>
    <w:basedOn w:val="a"/>
    <w:link w:val="a7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025"/>
  </w:style>
  <w:style w:type="paragraph" w:styleId="a8">
    <w:name w:val="Balloon Text"/>
    <w:basedOn w:val="a"/>
    <w:link w:val="a9"/>
    <w:uiPriority w:val="99"/>
    <w:semiHidden/>
    <w:unhideWhenUsed/>
    <w:rsid w:val="003203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79AB-19F4-4C69-94CC-8246B22B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12</cp:revision>
  <cp:lastPrinted>2022-08-10T00:03:00Z</cp:lastPrinted>
  <dcterms:created xsi:type="dcterms:W3CDTF">2021-03-30T02:46:00Z</dcterms:created>
  <dcterms:modified xsi:type="dcterms:W3CDTF">2022-08-10T00:07:00Z</dcterms:modified>
</cp:coreProperties>
</file>